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A25564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27 Lead Group in a Time Filler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25564" w:rsidP="00AB5143">
      <w:r>
        <w:t xml:space="preserve">Lead a well-executed </w:t>
      </w:r>
      <w:r>
        <w:t>time filler</w:t>
      </w:r>
      <w:r>
        <w:t xml:space="preserve"> in front of the Challenge Center Manager</w:t>
      </w:r>
      <w:r>
        <w:t>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25564" w:rsidRDefault="00A25564" w:rsidP="00A25564">
      <w:r>
        <w:t xml:space="preserve">Choose any </w:t>
      </w:r>
      <w:r>
        <w:t>time filler</w:t>
      </w:r>
      <w:r>
        <w:t xml:space="preserve"> that is appropriate for your group</w:t>
      </w:r>
      <w:r>
        <w:t xml:space="preserve"> </w:t>
      </w:r>
      <w:r>
        <w:t xml:space="preserve">(age, group size, energy level, </w:t>
      </w:r>
      <w:proofErr w:type="spellStart"/>
      <w:r>
        <w:t>etc</w:t>
      </w:r>
      <w:proofErr w:type="spellEnd"/>
      <w:r>
        <w:t xml:space="preserve">).  </w:t>
      </w:r>
      <w:r>
        <w:t>Time filler examples include:</w:t>
      </w:r>
    </w:p>
    <w:p w:rsidR="00A25564" w:rsidRDefault="00A25564" w:rsidP="00A25564">
      <w:pPr>
        <w:pStyle w:val="ListParagraph"/>
        <w:numPr>
          <w:ilvl w:val="0"/>
          <w:numId w:val="2"/>
        </w:numPr>
      </w:pPr>
      <w:r>
        <w:t>Laser Eyes</w:t>
      </w:r>
    </w:p>
    <w:p w:rsidR="00A25564" w:rsidRDefault="00A25564" w:rsidP="00A25564">
      <w:pPr>
        <w:pStyle w:val="ListParagraph"/>
        <w:numPr>
          <w:ilvl w:val="0"/>
          <w:numId w:val="2"/>
        </w:numPr>
      </w:pPr>
      <w:r>
        <w:t xml:space="preserve">Pterodactyl </w:t>
      </w:r>
    </w:p>
    <w:p w:rsidR="00A25564" w:rsidRDefault="00A25564" w:rsidP="00A25564">
      <w:pPr>
        <w:pStyle w:val="ListParagraph"/>
        <w:numPr>
          <w:ilvl w:val="0"/>
          <w:numId w:val="2"/>
        </w:numPr>
      </w:pPr>
      <w:proofErr w:type="spellStart"/>
      <w:r>
        <w:t>Boppity</w:t>
      </w:r>
      <w:proofErr w:type="spellEnd"/>
      <w:r>
        <w:t xml:space="preserve"> Bop </w:t>
      </w:r>
      <w:proofErr w:type="spellStart"/>
      <w:r>
        <w:t>Bop</w:t>
      </w:r>
      <w:proofErr w:type="spellEnd"/>
      <w:r>
        <w:t xml:space="preserve"> </w:t>
      </w:r>
      <w:proofErr w:type="spellStart"/>
      <w:r>
        <w:t>Bop</w:t>
      </w:r>
      <w:proofErr w:type="spellEnd"/>
    </w:p>
    <w:p w:rsidR="00A25564" w:rsidRDefault="00A25564" w:rsidP="00A25564">
      <w:pPr>
        <w:pStyle w:val="ListParagraph"/>
        <w:numPr>
          <w:ilvl w:val="0"/>
          <w:numId w:val="2"/>
        </w:numPr>
      </w:pPr>
      <w:r>
        <w:t>Ah!</w:t>
      </w:r>
      <w:bookmarkStart w:id="0" w:name="_GoBack"/>
      <w:bookmarkEnd w:id="0"/>
      <w:r>
        <w:t xml:space="preserve"> So! Co!</w:t>
      </w:r>
    </w:p>
    <w:p w:rsidR="00A25564" w:rsidRDefault="00A25564" w:rsidP="00A25564">
      <w:r>
        <w:t xml:space="preserve">Present your </w:t>
      </w:r>
      <w:r>
        <w:t>time filler</w:t>
      </w:r>
      <w:r>
        <w:t xml:space="preserve"> demonstrating the following skills:</w:t>
      </w:r>
    </w:p>
    <w:p w:rsidR="00A25564" w:rsidRDefault="00A25564" w:rsidP="00A25564">
      <w:pPr>
        <w:pStyle w:val="ListParagraph"/>
        <w:numPr>
          <w:ilvl w:val="0"/>
          <w:numId w:val="1"/>
        </w:numPr>
      </w:pPr>
      <w:r>
        <w:t>Appropriate Energy Level.</w:t>
      </w:r>
    </w:p>
    <w:p w:rsidR="00A25564" w:rsidRDefault="00A25564" w:rsidP="00A25564">
      <w:pPr>
        <w:pStyle w:val="ListParagraph"/>
        <w:numPr>
          <w:ilvl w:val="0"/>
          <w:numId w:val="1"/>
        </w:numPr>
      </w:pPr>
      <w:r>
        <w:t>Provide clear directions at appropriate volume level.</w:t>
      </w:r>
    </w:p>
    <w:p w:rsidR="00A25564" w:rsidRDefault="00A25564" w:rsidP="00A25564">
      <w:pPr>
        <w:pStyle w:val="ListParagraph"/>
        <w:numPr>
          <w:ilvl w:val="0"/>
          <w:numId w:val="1"/>
        </w:numPr>
      </w:pPr>
      <w:r>
        <w:t>Ask for and answer questions.</w:t>
      </w:r>
    </w:p>
    <w:p w:rsidR="00A25564" w:rsidRDefault="00A25564" w:rsidP="00A25564">
      <w:pPr>
        <w:pStyle w:val="ListParagraph"/>
        <w:numPr>
          <w:ilvl w:val="0"/>
          <w:numId w:val="1"/>
        </w:numPr>
      </w:pPr>
      <w:r>
        <w:t>Provide a demonstration, if applicable.</w:t>
      </w:r>
    </w:p>
    <w:p w:rsidR="00A25564" w:rsidRDefault="00A25564" w:rsidP="00A25564">
      <w:pPr>
        <w:pStyle w:val="ListParagraph"/>
        <w:numPr>
          <w:ilvl w:val="0"/>
          <w:numId w:val="1"/>
        </w:numPr>
      </w:pPr>
      <w:r>
        <w:t>Play the game with the participant, if applicable.</w:t>
      </w:r>
    </w:p>
    <w:p w:rsidR="00A25564" w:rsidRDefault="00A25564" w:rsidP="00A25564">
      <w:pPr>
        <w:pStyle w:val="ListParagraph"/>
        <w:numPr>
          <w:ilvl w:val="0"/>
          <w:numId w:val="1"/>
        </w:numPr>
      </w:pPr>
      <w:r>
        <w:t>End the game!  Don’t just let it fizzle out.</w:t>
      </w:r>
    </w:p>
    <w:p w:rsidR="00A25564" w:rsidRDefault="00A25564" w:rsidP="00A25564">
      <w:pPr>
        <w:pStyle w:val="ListParagraph"/>
        <w:numPr>
          <w:ilvl w:val="0"/>
          <w:numId w:val="1"/>
        </w:numPr>
      </w:pPr>
      <w:r>
        <w:t>End the game at an appropriate time.</w:t>
      </w:r>
    </w:p>
    <w:p w:rsidR="00A25564" w:rsidRDefault="00A25564" w:rsidP="00A25564">
      <w:pPr>
        <w:pStyle w:val="ListParagraph"/>
        <w:numPr>
          <w:ilvl w:val="1"/>
          <w:numId w:val="1"/>
        </w:numPr>
      </w:pPr>
      <w:r>
        <w:t>Before the energy begins to drop.</w:t>
      </w:r>
    </w:p>
    <w:p w:rsidR="00A25564" w:rsidRPr="00AB5143" w:rsidRDefault="00A25564" w:rsidP="00A25564">
      <w:pPr>
        <w:pStyle w:val="ListParagraph"/>
        <w:numPr>
          <w:ilvl w:val="0"/>
          <w:numId w:val="1"/>
        </w:numPr>
      </w:pPr>
      <w:r>
        <w:t xml:space="preserve">Provide a wrap up statement (or mini debrief, if appropriate). </w:t>
      </w:r>
    </w:p>
    <w:p w:rsidR="00AB5143" w:rsidRPr="00AB5143" w:rsidRDefault="00AB5143" w:rsidP="00AB5143"/>
    <w:sectPr w:rsidR="00AB5143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253A"/>
    <w:multiLevelType w:val="hybridMultilevel"/>
    <w:tmpl w:val="A7C24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4E35A2"/>
    <w:multiLevelType w:val="hybridMultilevel"/>
    <w:tmpl w:val="9D36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110BF2"/>
    <w:rsid w:val="00110C88"/>
    <w:rsid w:val="00125F28"/>
    <w:rsid w:val="001F41F3"/>
    <w:rsid w:val="00251229"/>
    <w:rsid w:val="003805B4"/>
    <w:rsid w:val="00387946"/>
    <w:rsid w:val="003B1399"/>
    <w:rsid w:val="00415657"/>
    <w:rsid w:val="005B4642"/>
    <w:rsid w:val="00611CDD"/>
    <w:rsid w:val="006451E2"/>
    <w:rsid w:val="00686DE4"/>
    <w:rsid w:val="006B2F47"/>
    <w:rsid w:val="007E6649"/>
    <w:rsid w:val="009214EF"/>
    <w:rsid w:val="009605D8"/>
    <w:rsid w:val="009F7AF4"/>
    <w:rsid w:val="00A25564"/>
    <w:rsid w:val="00AA268C"/>
    <w:rsid w:val="00AB2AB5"/>
    <w:rsid w:val="00AB5143"/>
    <w:rsid w:val="00B02349"/>
    <w:rsid w:val="00B3500A"/>
    <w:rsid w:val="00B368C6"/>
    <w:rsid w:val="00D16621"/>
    <w:rsid w:val="00E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A1F33C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25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3</cp:revision>
  <dcterms:created xsi:type="dcterms:W3CDTF">2016-06-10T17:09:00Z</dcterms:created>
  <dcterms:modified xsi:type="dcterms:W3CDTF">2018-06-01T17:19:00Z</dcterms:modified>
</cp:coreProperties>
</file>