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51" w:rsidRPr="00AB5143" w:rsidRDefault="00C71C57" w:rsidP="00611CDD">
      <w:pPr>
        <w:pStyle w:val="Heading1"/>
        <w:rPr>
          <w:color w:val="auto"/>
          <w:u w:val="single"/>
        </w:rPr>
      </w:pPr>
      <w:r>
        <w:rPr>
          <w:color w:val="auto"/>
          <w:u w:val="single"/>
        </w:rPr>
        <w:t>28 Open Day with Welcome and Orientation</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AB5143" w:rsidRPr="00AB5143" w:rsidRDefault="002145A3" w:rsidP="00AB5143">
      <w:r>
        <w:t>While being supervised by the Challenge Center Manager or Challenge Center Program Assistant, start the day with the participants.</w:t>
      </w:r>
    </w:p>
    <w:p w:rsidR="00AB5143" w:rsidRDefault="00AB5143" w:rsidP="00AB5143">
      <w:pPr>
        <w:pStyle w:val="Heading2"/>
        <w:rPr>
          <w:color w:val="auto"/>
        </w:rPr>
      </w:pPr>
      <w:r>
        <w:rPr>
          <w:color w:val="auto"/>
        </w:rPr>
        <w:t>Procedure Details</w:t>
      </w:r>
    </w:p>
    <w:p w:rsidR="00AB5143" w:rsidRDefault="002145A3" w:rsidP="00AB5143">
      <w:r>
        <w:t>How you start the day often sets the tone for the rest of the program.  It is important to start your welcome loud enough so that everyone can hear you and with enough energy to keep the participants engaged.</w:t>
      </w:r>
    </w:p>
    <w:p w:rsidR="002145A3" w:rsidRDefault="002145A3" w:rsidP="00AB5143">
      <w:r>
        <w:t>There are a variety of ways to present your welcome, but certain items must be addressed:</w:t>
      </w:r>
    </w:p>
    <w:p w:rsidR="002145A3" w:rsidRDefault="002145A3" w:rsidP="002145A3">
      <w:pPr>
        <w:pStyle w:val="ListParagraph"/>
        <w:numPr>
          <w:ilvl w:val="0"/>
          <w:numId w:val="1"/>
        </w:numPr>
      </w:pPr>
      <w:r>
        <w:t>A welcome greeting (hi, hello, how is your morning, etc.)</w:t>
      </w:r>
    </w:p>
    <w:p w:rsidR="002145A3" w:rsidRDefault="002145A3" w:rsidP="002145A3">
      <w:pPr>
        <w:pStyle w:val="ListParagraph"/>
        <w:numPr>
          <w:ilvl w:val="0"/>
          <w:numId w:val="1"/>
        </w:numPr>
      </w:pPr>
      <w:r>
        <w:t>Location of water and bathrooms</w:t>
      </w:r>
    </w:p>
    <w:p w:rsidR="002145A3" w:rsidRDefault="002145A3" w:rsidP="002145A3">
      <w:pPr>
        <w:pStyle w:val="ListParagraph"/>
        <w:numPr>
          <w:ilvl w:val="0"/>
          <w:numId w:val="1"/>
        </w:numPr>
      </w:pPr>
      <w:r>
        <w:t>Introduction of staff</w:t>
      </w:r>
    </w:p>
    <w:p w:rsidR="002145A3" w:rsidRDefault="002145A3" w:rsidP="002145A3">
      <w:pPr>
        <w:pStyle w:val="ListParagraph"/>
        <w:numPr>
          <w:ilvl w:val="0"/>
          <w:numId w:val="1"/>
        </w:numPr>
      </w:pPr>
      <w:r>
        <w:t>Challenge by Choice philosophy</w:t>
      </w:r>
    </w:p>
    <w:p w:rsidR="002145A3" w:rsidRDefault="002145A3" w:rsidP="002145A3">
      <w:pPr>
        <w:pStyle w:val="ListParagraph"/>
        <w:numPr>
          <w:ilvl w:val="0"/>
          <w:numId w:val="1"/>
        </w:numPr>
      </w:pPr>
      <w:r>
        <w:t>3 Rules</w:t>
      </w:r>
    </w:p>
    <w:p w:rsidR="002145A3" w:rsidRDefault="002145A3" w:rsidP="002145A3">
      <w:pPr>
        <w:pStyle w:val="ListParagraph"/>
        <w:numPr>
          <w:ilvl w:val="0"/>
          <w:numId w:val="1"/>
        </w:numPr>
      </w:pPr>
      <w:r>
        <w:t>Ice Breaker activity (Finger Tag, Jump In/Jump Out, Simon Says, etc.)</w:t>
      </w:r>
    </w:p>
    <w:p w:rsidR="002145A3" w:rsidRDefault="002145A3" w:rsidP="002145A3">
      <w:r>
        <w:t xml:space="preserve">The order doesn’t matter as long as the participants are engaged.  You may consider playing a game halfway through </w:t>
      </w:r>
      <w:r w:rsidR="004A496B">
        <w:t>your welcome to keep a squirrely group engaged.</w:t>
      </w:r>
    </w:p>
    <w:p w:rsidR="004A496B" w:rsidRPr="00AB5143" w:rsidRDefault="004A496B" w:rsidP="002145A3">
      <w:r>
        <w:t>Some groups may benefit from additional information.  Corporate and other adult groups may have additional concerns about the being at the Challenge Center so sharing things like a rough schedule of the day and our safety record might help settle some anxiety.</w:t>
      </w:r>
      <w:bookmarkStart w:id="0" w:name="_GoBack"/>
      <w:bookmarkEnd w:id="0"/>
    </w:p>
    <w:sectPr w:rsidR="004A496B" w:rsidRPr="00AB51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433191"/>
    <w:multiLevelType w:val="hybridMultilevel"/>
    <w:tmpl w:val="A388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41A04"/>
    <w:rsid w:val="000522BD"/>
    <w:rsid w:val="00064B30"/>
    <w:rsid w:val="00090920"/>
    <w:rsid w:val="000B4DA9"/>
    <w:rsid w:val="000B613E"/>
    <w:rsid w:val="000E32DD"/>
    <w:rsid w:val="00110BF2"/>
    <w:rsid w:val="00110C88"/>
    <w:rsid w:val="00114454"/>
    <w:rsid w:val="00125F28"/>
    <w:rsid w:val="001331CF"/>
    <w:rsid w:val="001D74F4"/>
    <w:rsid w:val="001E6C99"/>
    <w:rsid w:val="001F41F3"/>
    <w:rsid w:val="002064D5"/>
    <w:rsid w:val="002145A3"/>
    <w:rsid w:val="0022216D"/>
    <w:rsid w:val="00251229"/>
    <w:rsid w:val="002946C5"/>
    <w:rsid w:val="00345DF1"/>
    <w:rsid w:val="003805B4"/>
    <w:rsid w:val="00387946"/>
    <w:rsid w:val="0039420D"/>
    <w:rsid w:val="003A784D"/>
    <w:rsid w:val="003B1399"/>
    <w:rsid w:val="00415657"/>
    <w:rsid w:val="00465D50"/>
    <w:rsid w:val="00471FEF"/>
    <w:rsid w:val="00480A6B"/>
    <w:rsid w:val="004A496B"/>
    <w:rsid w:val="004B333D"/>
    <w:rsid w:val="004D1FC3"/>
    <w:rsid w:val="004D38A5"/>
    <w:rsid w:val="004D6163"/>
    <w:rsid w:val="005B2325"/>
    <w:rsid w:val="005B3177"/>
    <w:rsid w:val="005B4642"/>
    <w:rsid w:val="005F3476"/>
    <w:rsid w:val="00611CDD"/>
    <w:rsid w:val="006451E2"/>
    <w:rsid w:val="00686DE4"/>
    <w:rsid w:val="006872F0"/>
    <w:rsid w:val="006B2F47"/>
    <w:rsid w:val="007103D1"/>
    <w:rsid w:val="00796A12"/>
    <w:rsid w:val="007D6D85"/>
    <w:rsid w:val="007E6649"/>
    <w:rsid w:val="0087303D"/>
    <w:rsid w:val="0088522C"/>
    <w:rsid w:val="00894599"/>
    <w:rsid w:val="008974A1"/>
    <w:rsid w:val="008A4DE5"/>
    <w:rsid w:val="009214EF"/>
    <w:rsid w:val="00936FA6"/>
    <w:rsid w:val="009605D8"/>
    <w:rsid w:val="009B1811"/>
    <w:rsid w:val="009F7AF4"/>
    <w:rsid w:val="00AA268C"/>
    <w:rsid w:val="00AB2AB5"/>
    <w:rsid w:val="00AB5143"/>
    <w:rsid w:val="00AC3DA2"/>
    <w:rsid w:val="00AD360D"/>
    <w:rsid w:val="00B02349"/>
    <w:rsid w:val="00B3500A"/>
    <w:rsid w:val="00B368C6"/>
    <w:rsid w:val="00C71C57"/>
    <w:rsid w:val="00D05718"/>
    <w:rsid w:val="00D16621"/>
    <w:rsid w:val="00D5216F"/>
    <w:rsid w:val="00E04617"/>
    <w:rsid w:val="00E65046"/>
    <w:rsid w:val="00E6579B"/>
    <w:rsid w:val="00EB2F5C"/>
    <w:rsid w:val="00EE118C"/>
    <w:rsid w:val="00EF53A2"/>
    <w:rsid w:val="00F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14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3</cp:revision>
  <dcterms:created xsi:type="dcterms:W3CDTF">2016-06-10T18:05:00Z</dcterms:created>
  <dcterms:modified xsi:type="dcterms:W3CDTF">2017-08-08T22:15:00Z</dcterms:modified>
</cp:coreProperties>
</file>