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75" w:rsidRPr="00D447FB" w:rsidRDefault="00C1575D">
      <w:pPr>
        <w:jc w:val="center"/>
        <w:rPr>
          <w:rFonts w:ascii="Arial" w:hAnsi="Arial" w:cs="Arial"/>
          <w:b/>
          <w:bCs/>
          <w:u w:val="single"/>
        </w:rPr>
      </w:pPr>
      <w:r>
        <w:rPr>
          <w:rFonts w:ascii="Arial" w:hAnsi="Arial" w:cs="Arial"/>
          <w:b/>
          <w:bCs/>
          <w:u w:val="single"/>
        </w:rPr>
        <w:t>INITIATIVE: APOLLO 13</w:t>
      </w:r>
    </w:p>
    <w:p w:rsidR="00133E75" w:rsidRPr="00D447FB" w:rsidRDefault="00133E75">
      <w:pPr>
        <w:rPr>
          <w:rFonts w:ascii="Arial" w:hAnsi="Arial" w:cs="Arial"/>
          <w:b/>
          <w:bCs/>
          <w:u w:val="single"/>
        </w:rPr>
      </w:pPr>
    </w:p>
    <w:p w:rsidR="00133E75" w:rsidRPr="00D823B3" w:rsidRDefault="00133E75">
      <w:pPr>
        <w:rPr>
          <w:rFonts w:ascii="Arial" w:hAnsi="Arial" w:cs="Arial"/>
          <w:b/>
          <w:bCs/>
          <w:sz w:val="22"/>
          <w:szCs w:val="22"/>
          <w:u w:val="single"/>
        </w:rPr>
      </w:pPr>
      <w:r w:rsidRPr="00D823B3">
        <w:rPr>
          <w:rFonts w:ascii="Arial" w:hAnsi="Arial" w:cs="Arial"/>
          <w:b/>
          <w:bCs/>
          <w:sz w:val="22"/>
          <w:szCs w:val="22"/>
          <w:u w:val="single"/>
        </w:rPr>
        <w:t>GOAL</w:t>
      </w:r>
    </w:p>
    <w:p w:rsidR="00133E75" w:rsidRPr="00D823B3" w:rsidRDefault="0084664F">
      <w:pPr>
        <w:numPr>
          <w:ilvl w:val="0"/>
          <w:numId w:val="1"/>
        </w:numPr>
        <w:rPr>
          <w:rFonts w:ascii="Arial" w:hAnsi="Arial" w:cs="Arial"/>
          <w:sz w:val="22"/>
          <w:szCs w:val="22"/>
        </w:rPr>
      </w:pPr>
      <w:r w:rsidRPr="00D823B3">
        <w:rPr>
          <w:rFonts w:ascii="Arial" w:hAnsi="Arial" w:cs="Arial"/>
          <w:sz w:val="22"/>
          <w:szCs w:val="22"/>
        </w:rPr>
        <w:t>To work as a team in supporting one another in an emotional and physical way.</w:t>
      </w:r>
    </w:p>
    <w:p w:rsidR="00133E75" w:rsidRPr="00D823B3" w:rsidRDefault="00133E75">
      <w:pPr>
        <w:rPr>
          <w:rFonts w:ascii="Arial" w:hAnsi="Arial" w:cs="Arial"/>
          <w:b/>
          <w:bCs/>
          <w:sz w:val="22"/>
          <w:szCs w:val="22"/>
          <w:u w:val="single"/>
        </w:rPr>
      </w:pPr>
      <w:r w:rsidRPr="00D823B3">
        <w:rPr>
          <w:rFonts w:ascii="Arial" w:hAnsi="Arial" w:cs="Arial"/>
          <w:b/>
          <w:bCs/>
          <w:sz w:val="22"/>
          <w:szCs w:val="22"/>
          <w:u w:val="single"/>
        </w:rPr>
        <w:t>SET-UP</w:t>
      </w:r>
    </w:p>
    <w:p w:rsidR="00133E75" w:rsidRPr="00D823B3" w:rsidRDefault="0084664F">
      <w:pPr>
        <w:numPr>
          <w:ilvl w:val="0"/>
          <w:numId w:val="1"/>
        </w:numPr>
        <w:rPr>
          <w:rFonts w:ascii="Arial" w:hAnsi="Arial" w:cs="Arial"/>
          <w:sz w:val="22"/>
          <w:szCs w:val="22"/>
        </w:rPr>
      </w:pPr>
      <w:r w:rsidRPr="00D823B3">
        <w:rPr>
          <w:rFonts w:ascii="Arial" w:hAnsi="Arial" w:cs="Arial"/>
          <w:sz w:val="22"/>
          <w:szCs w:val="22"/>
        </w:rPr>
        <w:t>4 cones to mark the s</w:t>
      </w:r>
      <w:r w:rsidR="00A14E1C" w:rsidRPr="00D823B3">
        <w:rPr>
          <w:rFonts w:ascii="Arial" w:hAnsi="Arial" w:cs="Arial"/>
          <w:sz w:val="22"/>
          <w:szCs w:val="22"/>
        </w:rPr>
        <w:t>tar</w:t>
      </w:r>
      <w:r w:rsidRPr="00D823B3">
        <w:rPr>
          <w:rFonts w:ascii="Arial" w:hAnsi="Arial" w:cs="Arial"/>
          <w:sz w:val="22"/>
          <w:szCs w:val="22"/>
        </w:rPr>
        <w:t xml:space="preserve">t and </w:t>
      </w:r>
      <w:r w:rsidR="00A14E1C" w:rsidRPr="00D823B3">
        <w:rPr>
          <w:rFonts w:ascii="Arial" w:hAnsi="Arial" w:cs="Arial"/>
          <w:sz w:val="22"/>
          <w:szCs w:val="22"/>
        </w:rPr>
        <w:t xml:space="preserve">end </w:t>
      </w:r>
      <w:r w:rsidRPr="00D823B3">
        <w:rPr>
          <w:rFonts w:ascii="Arial" w:hAnsi="Arial" w:cs="Arial"/>
          <w:sz w:val="22"/>
          <w:szCs w:val="22"/>
        </w:rPr>
        <w:t xml:space="preserve">point. Note: Place 2 cones in one line about 4 feet apart to </w:t>
      </w:r>
      <w:r w:rsidR="00A14E1C" w:rsidRPr="00D823B3">
        <w:rPr>
          <w:rFonts w:ascii="Arial" w:hAnsi="Arial" w:cs="Arial"/>
          <w:sz w:val="22"/>
          <w:szCs w:val="22"/>
        </w:rPr>
        <w:t>designate</w:t>
      </w:r>
      <w:r w:rsidRPr="00D823B3">
        <w:rPr>
          <w:rFonts w:ascii="Arial" w:hAnsi="Arial" w:cs="Arial"/>
          <w:sz w:val="22"/>
          <w:szCs w:val="22"/>
        </w:rPr>
        <w:t xml:space="preserve"> the groups starting area (the door to their ship) </w:t>
      </w:r>
      <w:r w:rsidR="00A14E1C" w:rsidRPr="00D823B3">
        <w:rPr>
          <w:rFonts w:ascii="Arial" w:hAnsi="Arial" w:cs="Arial"/>
          <w:sz w:val="22"/>
          <w:szCs w:val="22"/>
        </w:rPr>
        <w:t xml:space="preserve">and </w:t>
      </w:r>
      <w:r w:rsidRPr="00D823B3">
        <w:rPr>
          <w:rFonts w:ascii="Arial" w:hAnsi="Arial" w:cs="Arial"/>
          <w:sz w:val="22"/>
          <w:szCs w:val="22"/>
        </w:rPr>
        <w:t xml:space="preserve">the doors to </w:t>
      </w:r>
      <w:r w:rsidR="00A14E1C" w:rsidRPr="00D823B3">
        <w:rPr>
          <w:rFonts w:ascii="Arial" w:hAnsi="Arial" w:cs="Arial"/>
          <w:sz w:val="22"/>
          <w:szCs w:val="22"/>
        </w:rPr>
        <w:t>the space</w:t>
      </w:r>
      <w:r w:rsidRPr="00D823B3">
        <w:rPr>
          <w:rFonts w:ascii="Arial" w:hAnsi="Arial" w:cs="Arial"/>
          <w:sz w:val="22"/>
          <w:szCs w:val="22"/>
        </w:rPr>
        <w:t xml:space="preserve"> station.” You can move the </w:t>
      </w:r>
      <w:r w:rsidR="00A14E1C" w:rsidRPr="00D823B3">
        <w:rPr>
          <w:rFonts w:ascii="Arial" w:hAnsi="Arial" w:cs="Arial"/>
          <w:sz w:val="22"/>
          <w:szCs w:val="22"/>
        </w:rPr>
        <w:t>space</w:t>
      </w:r>
      <w:r w:rsidRPr="00D823B3">
        <w:rPr>
          <w:rFonts w:ascii="Arial" w:hAnsi="Arial" w:cs="Arial"/>
          <w:sz w:val="22"/>
          <w:szCs w:val="22"/>
        </w:rPr>
        <w:t xml:space="preserve"> station closer and farther away during the activity to make it </w:t>
      </w:r>
      <w:r w:rsidR="00A14E1C" w:rsidRPr="00D823B3">
        <w:rPr>
          <w:rFonts w:ascii="Arial" w:hAnsi="Arial" w:cs="Arial"/>
          <w:sz w:val="22"/>
          <w:szCs w:val="22"/>
        </w:rPr>
        <w:t>easier</w:t>
      </w:r>
      <w:r w:rsidRPr="00D823B3">
        <w:rPr>
          <w:rFonts w:ascii="Arial" w:hAnsi="Arial" w:cs="Arial"/>
          <w:sz w:val="22"/>
          <w:szCs w:val="22"/>
        </w:rPr>
        <w:t xml:space="preserve"> or harder as you like.</w:t>
      </w:r>
    </w:p>
    <w:p w:rsidR="0084664F" w:rsidRPr="00D823B3" w:rsidRDefault="0084664F">
      <w:pPr>
        <w:numPr>
          <w:ilvl w:val="0"/>
          <w:numId w:val="1"/>
        </w:numPr>
        <w:rPr>
          <w:rFonts w:ascii="Arial" w:hAnsi="Arial" w:cs="Arial"/>
          <w:sz w:val="22"/>
          <w:szCs w:val="22"/>
        </w:rPr>
      </w:pPr>
      <w:r w:rsidRPr="00D823B3">
        <w:rPr>
          <w:rFonts w:ascii="Arial" w:hAnsi="Arial" w:cs="Arial"/>
          <w:sz w:val="22"/>
          <w:szCs w:val="22"/>
        </w:rPr>
        <w:t xml:space="preserve">Assorted wood blocks. Cut 2x4’s about 10-12 inches long. If you make one side at a 45* angle instead of flat, this helps male the game more challenging. This </w:t>
      </w:r>
      <w:r w:rsidR="00A14E1C" w:rsidRPr="00D823B3">
        <w:rPr>
          <w:rFonts w:ascii="Arial" w:hAnsi="Arial" w:cs="Arial"/>
          <w:sz w:val="22"/>
          <w:szCs w:val="22"/>
        </w:rPr>
        <w:t>game</w:t>
      </w:r>
      <w:r w:rsidRPr="00D823B3">
        <w:rPr>
          <w:rFonts w:ascii="Arial" w:hAnsi="Arial" w:cs="Arial"/>
          <w:sz w:val="22"/>
          <w:szCs w:val="22"/>
        </w:rPr>
        <w:t xml:space="preserve"> is good for 6-12 people. </w:t>
      </w:r>
      <w:r w:rsidRPr="00D823B3">
        <w:rPr>
          <w:rFonts w:ascii="Arial" w:hAnsi="Arial" w:cs="Arial"/>
          <w:i/>
          <w:sz w:val="22"/>
          <w:szCs w:val="22"/>
        </w:rPr>
        <w:t>Note: Start by giving the group one block fewer than the number of people in the group.</w:t>
      </w:r>
    </w:p>
    <w:p w:rsidR="00133E75" w:rsidRPr="00D823B3" w:rsidRDefault="00133E75">
      <w:pPr>
        <w:pStyle w:val="Heading1"/>
        <w:rPr>
          <w:rFonts w:ascii="Arial" w:hAnsi="Arial" w:cs="Arial"/>
          <w:sz w:val="22"/>
          <w:szCs w:val="22"/>
        </w:rPr>
      </w:pPr>
      <w:r w:rsidRPr="00D823B3">
        <w:rPr>
          <w:rFonts w:ascii="Arial" w:hAnsi="Arial" w:cs="Arial"/>
          <w:sz w:val="22"/>
          <w:szCs w:val="22"/>
        </w:rPr>
        <w:t>STORY &amp; RULES</w:t>
      </w:r>
    </w:p>
    <w:p w:rsidR="00133E75" w:rsidRPr="00D823B3" w:rsidRDefault="00133E75">
      <w:pPr>
        <w:rPr>
          <w:rFonts w:ascii="Arial" w:hAnsi="Arial" w:cs="Arial"/>
          <w:b/>
          <w:bCs/>
          <w:sz w:val="22"/>
          <w:szCs w:val="22"/>
        </w:rPr>
      </w:pPr>
      <w:r w:rsidRPr="00D823B3">
        <w:rPr>
          <w:rFonts w:ascii="Arial" w:hAnsi="Arial" w:cs="Arial"/>
          <w:sz w:val="22"/>
          <w:szCs w:val="22"/>
        </w:rPr>
        <w:tab/>
      </w:r>
      <w:r w:rsidR="0084664F" w:rsidRPr="00D823B3">
        <w:rPr>
          <w:rFonts w:ascii="Arial" w:hAnsi="Arial" w:cs="Arial"/>
          <w:sz w:val="22"/>
          <w:szCs w:val="22"/>
        </w:rPr>
        <w:t>The group is an astronaut team on a mission to explore new planets. Their spacecraft has malfunctioned and cannot be repaired. They must evacuate the craft, cross an area of open space and return to safety (the</w:t>
      </w:r>
      <w:r w:rsidR="00D447FB" w:rsidRPr="00D823B3">
        <w:rPr>
          <w:rFonts w:ascii="Arial" w:hAnsi="Arial" w:cs="Arial"/>
          <w:sz w:val="22"/>
          <w:szCs w:val="22"/>
        </w:rPr>
        <w:t xml:space="preserve"> entire team) by entering the Russian Space Station</w:t>
      </w:r>
      <w:r w:rsidR="0084664F" w:rsidRPr="00D823B3">
        <w:rPr>
          <w:rFonts w:ascii="Arial" w:hAnsi="Arial" w:cs="Arial"/>
          <w:sz w:val="22"/>
          <w:szCs w:val="22"/>
        </w:rPr>
        <w:t>. NASA has provided them with the space pods to make the crossing. Certain restrictions apply to the use of the pods.</w:t>
      </w:r>
    </w:p>
    <w:p w:rsidR="0084664F" w:rsidRPr="00D823B3" w:rsidRDefault="0084664F" w:rsidP="0084664F">
      <w:pPr>
        <w:rPr>
          <w:rFonts w:ascii="Arial" w:hAnsi="Arial" w:cs="Arial"/>
          <w:bCs/>
          <w:sz w:val="22"/>
          <w:szCs w:val="22"/>
        </w:rPr>
      </w:pPr>
    </w:p>
    <w:p w:rsidR="0084664F" w:rsidRPr="00D823B3" w:rsidRDefault="0084664F" w:rsidP="0084664F">
      <w:pPr>
        <w:rPr>
          <w:rFonts w:ascii="Arial" w:hAnsi="Arial" w:cs="Arial"/>
          <w:bCs/>
          <w:sz w:val="22"/>
          <w:szCs w:val="22"/>
        </w:rPr>
      </w:pPr>
      <w:r w:rsidRPr="00D823B3">
        <w:rPr>
          <w:rFonts w:ascii="Arial" w:hAnsi="Arial" w:cs="Arial"/>
          <w:bCs/>
          <w:sz w:val="22"/>
          <w:szCs w:val="22"/>
        </w:rPr>
        <w:t>1 -</w:t>
      </w:r>
      <w:r w:rsidRPr="00D823B3">
        <w:rPr>
          <w:rFonts w:ascii="Arial" w:hAnsi="Arial" w:cs="Arial"/>
          <w:b/>
          <w:bCs/>
          <w:sz w:val="22"/>
          <w:szCs w:val="22"/>
        </w:rPr>
        <w:t xml:space="preserve"> </w:t>
      </w:r>
      <w:r w:rsidRPr="00D823B3">
        <w:rPr>
          <w:rFonts w:ascii="Arial" w:hAnsi="Arial" w:cs="Arial"/>
          <w:bCs/>
          <w:sz w:val="22"/>
          <w:szCs w:val="22"/>
        </w:rPr>
        <w:t>The pods only move forward (toward the space station)</w:t>
      </w:r>
    </w:p>
    <w:p w:rsidR="0084664F" w:rsidRPr="00D823B3" w:rsidRDefault="0084664F" w:rsidP="0084664F">
      <w:pPr>
        <w:rPr>
          <w:rFonts w:ascii="Arial" w:hAnsi="Arial" w:cs="Arial"/>
          <w:bCs/>
          <w:sz w:val="22"/>
          <w:szCs w:val="22"/>
        </w:rPr>
      </w:pPr>
      <w:r w:rsidRPr="00D823B3">
        <w:rPr>
          <w:rFonts w:ascii="Arial" w:hAnsi="Arial" w:cs="Arial"/>
          <w:bCs/>
          <w:sz w:val="22"/>
          <w:szCs w:val="22"/>
        </w:rPr>
        <w:t>2 – The astronauts must balance on the pods. They may not rest their weight on the ground (open space) A hand or foot touching the ground means everyone in the team must return to their own space craft and start over</w:t>
      </w:r>
    </w:p>
    <w:p w:rsidR="0084664F" w:rsidRPr="00D823B3" w:rsidRDefault="0084664F" w:rsidP="0084664F">
      <w:pPr>
        <w:rPr>
          <w:rFonts w:ascii="Arial" w:hAnsi="Arial" w:cs="Arial"/>
          <w:bCs/>
          <w:sz w:val="22"/>
          <w:szCs w:val="22"/>
        </w:rPr>
      </w:pPr>
      <w:r w:rsidRPr="00D823B3">
        <w:rPr>
          <w:rFonts w:ascii="Arial" w:hAnsi="Arial" w:cs="Arial"/>
          <w:bCs/>
          <w:sz w:val="22"/>
          <w:szCs w:val="22"/>
        </w:rPr>
        <w:t>3 – Since there is a tremendous space wind in the area, a pod may not be placed</w:t>
      </w:r>
      <w:r w:rsidR="0038228B" w:rsidRPr="00D823B3">
        <w:rPr>
          <w:rFonts w:ascii="Arial" w:hAnsi="Arial" w:cs="Arial"/>
          <w:bCs/>
          <w:sz w:val="22"/>
          <w:szCs w:val="22"/>
        </w:rPr>
        <w:t xml:space="preserve"> in space (the ground) without an astronaut in contact with it at all times. If a pod ever loses contact with an astronaut, it will be lost forever in space. </w:t>
      </w:r>
    </w:p>
    <w:p w:rsidR="0038228B" w:rsidRPr="00D823B3" w:rsidRDefault="0077596A" w:rsidP="0084664F">
      <w:pPr>
        <w:rPr>
          <w:rFonts w:ascii="Arial" w:hAnsi="Arial" w:cs="Arial"/>
          <w:bCs/>
          <w:sz w:val="22"/>
          <w:szCs w:val="22"/>
        </w:rPr>
      </w:pPr>
      <w:r w:rsidRPr="00D823B3">
        <w:rPr>
          <w:rFonts w:ascii="Arial" w:hAnsi="Arial" w:cs="Arial"/>
          <w:bCs/>
          <w:sz w:val="22"/>
          <w:szCs w:val="22"/>
        </w:rPr>
        <w:t>4 – If anyone in the party f</w:t>
      </w:r>
      <w:r w:rsidR="0038228B" w:rsidRPr="00D823B3">
        <w:rPr>
          <w:rFonts w:ascii="Arial" w:hAnsi="Arial" w:cs="Arial"/>
          <w:bCs/>
          <w:sz w:val="22"/>
          <w:szCs w:val="22"/>
        </w:rPr>
        <w:t xml:space="preserve">alls off the pod or stumbles into open space it will require the efforts of the entire team to rescue them. This brings everyone back to the beginning. They do not get their “lost” pods back. </w:t>
      </w:r>
    </w:p>
    <w:p w:rsidR="00133E75" w:rsidRPr="00D823B3" w:rsidRDefault="00133E75">
      <w:pPr>
        <w:pStyle w:val="Heading1"/>
        <w:rPr>
          <w:rFonts w:ascii="Arial" w:hAnsi="Arial" w:cs="Arial"/>
          <w:sz w:val="22"/>
          <w:szCs w:val="22"/>
        </w:rPr>
      </w:pPr>
    </w:p>
    <w:p w:rsidR="00133E75" w:rsidRPr="00D823B3" w:rsidRDefault="00133E75">
      <w:pPr>
        <w:pStyle w:val="Heading1"/>
        <w:rPr>
          <w:rFonts w:ascii="Arial" w:hAnsi="Arial" w:cs="Arial"/>
          <w:sz w:val="22"/>
          <w:szCs w:val="22"/>
        </w:rPr>
      </w:pPr>
      <w:r w:rsidRPr="00D823B3">
        <w:rPr>
          <w:rFonts w:ascii="Arial" w:hAnsi="Arial" w:cs="Arial"/>
          <w:sz w:val="22"/>
          <w:szCs w:val="22"/>
        </w:rPr>
        <w:t>SAFETY</w:t>
      </w:r>
    </w:p>
    <w:p w:rsidR="0038228B" w:rsidRPr="00D823B3" w:rsidRDefault="0038228B">
      <w:pPr>
        <w:numPr>
          <w:ilvl w:val="0"/>
          <w:numId w:val="4"/>
        </w:numPr>
        <w:rPr>
          <w:rFonts w:ascii="Arial" w:hAnsi="Arial" w:cs="Arial"/>
          <w:sz w:val="22"/>
          <w:szCs w:val="22"/>
        </w:rPr>
      </w:pPr>
      <w:r w:rsidRPr="00D823B3">
        <w:rPr>
          <w:rFonts w:ascii="Arial" w:hAnsi="Arial" w:cs="Arial"/>
          <w:sz w:val="22"/>
          <w:szCs w:val="22"/>
        </w:rPr>
        <w:t>Remind group not to step on a block if someone has their fingers under it.</w:t>
      </w:r>
    </w:p>
    <w:p w:rsidR="0038228B" w:rsidRPr="00D823B3" w:rsidRDefault="0038228B">
      <w:pPr>
        <w:numPr>
          <w:ilvl w:val="0"/>
          <w:numId w:val="4"/>
        </w:numPr>
        <w:rPr>
          <w:rFonts w:ascii="Arial" w:hAnsi="Arial" w:cs="Arial"/>
          <w:sz w:val="22"/>
          <w:szCs w:val="22"/>
        </w:rPr>
      </w:pPr>
      <w:r w:rsidRPr="00D823B3">
        <w:rPr>
          <w:rFonts w:ascii="Arial" w:hAnsi="Arial" w:cs="Arial"/>
          <w:sz w:val="22"/>
          <w:szCs w:val="22"/>
        </w:rPr>
        <w:t>Be considerate of everyone when placing the blocks.</w:t>
      </w:r>
    </w:p>
    <w:p w:rsidR="0038228B" w:rsidRPr="00D823B3" w:rsidRDefault="0038228B">
      <w:pPr>
        <w:numPr>
          <w:ilvl w:val="0"/>
          <w:numId w:val="4"/>
        </w:numPr>
        <w:rPr>
          <w:rFonts w:ascii="Arial" w:hAnsi="Arial" w:cs="Arial"/>
          <w:sz w:val="22"/>
          <w:szCs w:val="22"/>
        </w:rPr>
      </w:pPr>
      <w:r w:rsidRPr="00D823B3">
        <w:rPr>
          <w:rFonts w:ascii="Arial" w:hAnsi="Arial" w:cs="Arial"/>
          <w:sz w:val="22"/>
          <w:szCs w:val="22"/>
        </w:rPr>
        <w:t>No Jumping.</w:t>
      </w:r>
    </w:p>
    <w:p w:rsidR="0038228B" w:rsidRPr="00D823B3" w:rsidRDefault="0038228B">
      <w:pPr>
        <w:numPr>
          <w:ilvl w:val="0"/>
          <w:numId w:val="4"/>
        </w:numPr>
        <w:rPr>
          <w:rFonts w:ascii="Arial" w:hAnsi="Arial" w:cs="Arial"/>
          <w:sz w:val="22"/>
          <w:szCs w:val="22"/>
        </w:rPr>
      </w:pPr>
      <w:r w:rsidRPr="00D823B3">
        <w:rPr>
          <w:rFonts w:ascii="Arial" w:hAnsi="Arial" w:cs="Arial"/>
          <w:sz w:val="22"/>
          <w:szCs w:val="22"/>
        </w:rPr>
        <w:t>Tell group to step off instead of risk falling off (to avoid twisted ankles/knees)</w:t>
      </w:r>
    </w:p>
    <w:p w:rsidR="00133E75" w:rsidRPr="00D823B3" w:rsidRDefault="0038228B">
      <w:pPr>
        <w:numPr>
          <w:ilvl w:val="0"/>
          <w:numId w:val="4"/>
        </w:numPr>
        <w:rPr>
          <w:rFonts w:ascii="Arial" w:hAnsi="Arial" w:cs="Arial"/>
          <w:sz w:val="22"/>
          <w:szCs w:val="22"/>
        </w:rPr>
      </w:pPr>
      <w:r w:rsidRPr="00D823B3">
        <w:rPr>
          <w:rFonts w:ascii="Arial" w:hAnsi="Arial" w:cs="Arial"/>
          <w:sz w:val="22"/>
          <w:szCs w:val="22"/>
        </w:rPr>
        <w:t xml:space="preserve">A touch on the ground with a toe to steady an ankle here and there for safety reasons is acceptable. </w:t>
      </w:r>
    </w:p>
    <w:p w:rsidR="00133E75" w:rsidRPr="00D823B3" w:rsidRDefault="00133E75">
      <w:pPr>
        <w:pStyle w:val="Heading1"/>
        <w:rPr>
          <w:rFonts w:ascii="Arial" w:hAnsi="Arial" w:cs="Arial"/>
          <w:sz w:val="22"/>
          <w:szCs w:val="22"/>
        </w:rPr>
      </w:pPr>
      <w:r w:rsidRPr="00D823B3">
        <w:rPr>
          <w:rFonts w:ascii="Arial" w:hAnsi="Arial" w:cs="Arial"/>
          <w:sz w:val="22"/>
          <w:szCs w:val="22"/>
        </w:rPr>
        <w:t>VARIATIONS</w:t>
      </w:r>
    </w:p>
    <w:p w:rsidR="00133E75" w:rsidRPr="00D823B3" w:rsidRDefault="0038228B">
      <w:pPr>
        <w:numPr>
          <w:ilvl w:val="0"/>
          <w:numId w:val="5"/>
        </w:numPr>
        <w:rPr>
          <w:rFonts w:ascii="Arial" w:hAnsi="Arial" w:cs="Arial"/>
          <w:sz w:val="22"/>
          <w:szCs w:val="22"/>
        </w:rPr>
      </w:pPr>
      <w:r w:rsidRPr="00D823B3">
        <w:rPr>
          <w:rFonts w:ascii="Arial" w:hAnsi="Arial" w:cs="Arial"/>
          <w:sz w:val="22"/>
          <w:szCs w:val="22"/>
        </w:rPr>
        <w:t>Have group carry something across the open space.</w:t>
      </w:r>
    </w:p>
    <w:p w:rsidR="0038228B" w:rsidRPr="00D823B3" w:rsidRDefault="0038228B">
      <w:pPr>
        <w:numPr>
          <w:ilvl w:val="0"/>
          <w:numId w:val="5"/>
        </w:numPr>
        <w:rPr>
          <w:rFonts w:ascii="Arial" w:hAnsi="Arial" w:cs="Arial"/>
          <w:sz w:val="22"/>
          <w:szCs w:val="22"/>
        </w:rPr>
      </w:pPr>
      <w:r w:rsidRPr="00D823B3">
        <w:rPr>
          <w:rFonts w:ascii="Arial" w:hAnsi="Arial" w:cs="Arial"/>
          <w:sz w:val="22"/>
          <w:szCs w:val="22"/>
        </w:rPr>
        <w:t>If it is too easy for the group, pods can randomly malfunction (facilitator removes pods at random)</w:t>
      </w:r>
    </w:p>
    <w:p w:rsidR="0038228B" w:rsidRPr="00D823B3" w:rsidRDefault="0038228B">
      <w:pPr>
        <w:numPr>
          <w:ilvl w:val="0"/>
          <w:numId w:val="5"/>
        </w:numPr>
        <w:rPr>
          <w:rFonts w:ascii="Arial" w:hAnsi="Arial" w:cs="Arial"/>
          <w:sz w:val="22"/>
          <w:szCs w:val="22"/>
        </w:rPr>
      </w:pPr>
      <w:r w:rsidRPr="00D823B3">
        <w:rPr>
          <w:rFonts w:ascii="Arial" w:hAnsi="Arial" w:cs="Arial"/>
          <w:sz w:val="22"/>
          <w:szCs w:val="22"/>
        </w:rPr>
        <w:t>It is possible for the spaceships to drift to space so the distance between the crafts can change mid-game. This will force the group to plan a method, rather than just plan for distance.</w:t>
      </w:r>
    </w:p>
    <w:p w:rsidR="00133E75" w:rsidRPr="00D823B3" w:rsidRDefault="00133E75">
      <w:pPr>
        <w:rPr>
          <w:rFonts w:ascii="Arial" w:hAnsi="Arial" w:cs="Arial"/>
          <w:b/>
          <w:bCs/>
          <w:sz w:val="22"/>
          <w:szCs w:val="22"/>
          <w:u w:val="single"/>
        </w:rPr>
      </w:pPr>
      <w:r w:rsidRPr="00D823B3">
        <w:rPr>
          <w:rFonts w:ascii="Arial" w:hAnsi="Arial" w:cs="Arial"/>
          <w:b/>
          <w:bCs/>
          <w:sz w:val="22"/>
          <w:szCs w:val="22"/>
          <w:u w:val="single"/>
        </w:rPr>
        <w:t>PROCESSING/DEBRIEF</w:t>
      </w:r>
    </w:p>
    <w:p w:rsidR="00133E75" w:rsidRPr="00D823B3" w:rsidRDefault="0038228B">
      <w:pPr>
        <w:numPr>
          <w:ilvl w:val="0"/>
          <w:numId w:val="6"/>
        </w:numPr>
        <w:rPr>
          <w:rFonts w:ascii="Arial" w:hAnsi="Arial" w:cs="Arial"/>
          <w:sz w:val="22"/>
          <w:szCs w:val="22"/>
        </w:rPr>
      </w:pPr>
      <w:r w:rsidRPr="00D823B3">
        <w:rPr>
          <w:rFonts w:ascii="Arial" w:hAnsi="Arial" w:cs="Arial"/>
          <w:sz w:val="22"/>
          <w:szCs w:val="22"/>
        </w:rPr>
        <w:t>Communication</w:t>
      </w:r>
    </w:p>
    <w:p w:rsidR="0038228B" w:rsidRPr="00D823B3" w:rsidRDefault="0038228B">
      <w:pPr>
        <w:numPr>
          <w:ilvl w:val="0"/>
          <w:numId w:val="6"/>
        </w:numPr>
        <w:rPr>
          <w:rFonts w:ascii="Arial" w:hAnsi="Arial" w:cs="Arial"/>
          <w:sz w:val="22"/>
          <w:szCs w:val="22"/>
        </w:rPr>
      </w:pPr>
      <w:r w:rsidRPr="00D823B3">
        <w:rPr>
          <w:rFonts w:ascii="Arial" w:hAnsi="Arial" w:cs="Arial"/>
          <w:sz w:val="22"/>
          <w:szCs w:val="22"/>
        </w:rPr>
        <w:t>Support and commitment</w:t>
      </w:r>
    </w:p>
    <w:p w:rsidR="0038228B" w:rsidRPr="00D823B3" w:rsidRDefault="0038228B">
      <w:pPr>
        <w:numPr>
          <w:ilvl w:val="0"/>
          <w:numId w:val="6"/>
        </w:numPr>
        <w:rPr>
          <w:rFonts w:ascii="Arial" w:hAnsi="Arial" w:cs="Arial"/>
          <w:sz w:val="22"/>
          <w:szCs w:val="22"/>
        </w:rPr>
      </w:pPr>
      <w:r w:rsidRPr="00D823B3">
        <w:rPr>
          <w:rFonts w:ascii="Arial" w:hAnsi="Arial" w:cs="Arial"/>
          <w:sz w:val="22"/>
          <w:szCs w:val="22"/>
        </w:rPr>
        <w:t>Problem analysis and use of planning time.</w:t>
      </w:r>
    </w:p>
    <w:sectPr w:rsidR="0038228B" w:rsidRPr="00D823B3" w:rsidSect="00E6738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837BE"/>
    <w:multiLevelType w:val="hybridMultilevel"/>
    <w:tmpl w:val="40AC6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A53B7C"/>
    <w:multiLevelType w:val="hybridMultilevel"/>
    <w:tmpl w:val="A6406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FC74FB"/>
    <w:multiLevelType w:val="hybridMultilevel"/>
    <w:tmpl w:val="16F88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5457D2"/>
    <w:multiLevelType w:val="hybridMultilevel"/>
    <w:tmpl w:val="946454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723DD2"/>
    <w:multiLevelType w:val="hybridMultilevel"/>
    <w:tmpl w:val="DAF0D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0D5D03"/>
    <w:multiLevelType w:val="hybridMultilevel"/>
    <w:tmpl w:val="FEE8B59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87"/>
  <w:drawingGridVerticalSpacing w:val="18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25CD"/>
    <w:rsid w:val="00133E75"/>
    <w:rsid w:val="0038228B"/>
    <w:rsid w:val="003C70BD"/>
    <w:rsid w:val="004261DA"/>
    <w:rsid w:val="00536EC6"/>
    <w:rsid w:val="006425CD"/>
    <w:rsid w:val="0077596A"/>
    <w:rsid w:val="0084664F"/>
    <w:rsid w:val="00A14E1C"/>
    <w:rsid w:val="00C1575D"/>
    <w:rsid w:val="00D447FB"/>
    <w:rsid w:val="00D823B3"/>
    <w:rsid w:val="00E673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381"/>
    <w:rPr>
      <w:sz w:val="24"/>
      <w:szCs w:val="24"/>
    </w:rPr>
  </w:style>
  <w:style w:type="paragraph" w:styleId="Heading1">
    <w:name w:val="heading 1"/>
    <w:basedOn w:val="Normal"/>
    <w:next w:val="Normal"/>
    <w:qFormat/>
    <w:rsid w:val="00E67381"/>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488</Words>
  <Characters>2118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INITIATIVE: KEY PUNCH</vt:lpstr>
    </vt:vector>
  </TitlesOfParts>
  <Company>Associated Students, Inc.</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 KEY PUNCH</dc:title>
  <dc:subject/>
  <dc:creator>Ken Robbins</dc:creator>
  <cp:keywords/>
  <dc:description/>
  <cp:lastModifiedBy>CSU User</cp:lastModifiedBy>
  <cp:revision>6</cp:revision>
  <cp:lastPrinted>2001-07-30T20:53:00Z</cp:lastPrinted>
  <dcterms:created xsi:type="dcterms:W3CDTF">2008-02-06T20:39:00Z</dcterms:created>
  <dcterms:modified xsi:type="dcterms:W3CDTF">2011-08-16T22:53:00Z</dcterms:modified>
</cp:coreProperties>
</file>