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FB" w:rsidRDefault="00273373" w:rsidP="003E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VIRTUAL </w:t>
      </w:r>
      <w:r w:rsidR="003E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ICE BREAKER: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ESP</w:t>
      </w:r>
    </w:p>
    <w:p w:rsidR="003E07FB" w:rsidRDefault="003E07FB" w:rsidP="003E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07FB" w:rsidRDefault="003E07FB" w:rsidP="003E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GOAL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373" w:rsidRDefault="003E07FB" w:rsidP="003E07F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energize the group, </w:t>
      </w:r>
      <w:r w:rsidR="00273373">
        <w:rPr>
          <w:rFonts w:ascii="Times New Roman" w:eastAsia="Times New Roman" w:hAnsi="Times New Roman" w:cs="Times New Roman"/>
          <w:color w:val="000000"/>
          <w:sz w:val="24"/>
          <w:szCs w:val="24"/>
        </w:rPr>
        <w:t>have fun, laugh, and let participants have the opportunity to be silly.</w:t>
      </w:r>
    </w:p>
    <w:p w:rsidR="003E07FB" w:rsidRDefault="00273373" w:rsidP="003E07F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 the tone for the event (FUN!) </w:t>
      </w:r>
    </w:p>
    <w:p w:rsidR="00643A35" w:rsidRDefault="00643A35" w:rsidP="003E07F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activity can provide a reason for people to stand up (although it’s not required to stand to play)</w:t>
      </w:r>
    </w:p>
    <w:p w:rsidR="003E07FB" w:rsidRDefault="003E07FB" w:rsidP="003E07FB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SET-UP:</w:t>
      </w:r>
    </w:p>
    <w:p w:rsidR="003E07FB" w:rsidRPr="00273373" w:rsidRDefault="003E07FB" w:rsidP="002733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7FB" w:rsidRDefault="003E07FB" w:rsidP="003E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STORY:</w:t>
      </w:r>
    </w:p>
    <w:p w:rsidR="00273373" w:rsidRPr="00273373" w:rsidRDefault="006F03D3" w:rsidP="0027337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going to practice our communication in this next activity.  The type of communication we will be practicing is ESP.  That’s right, we’ll be reading each other’s minds.</w:t>
      </w:r>
    </w:p>
    <w:p w:rsidR="00273373" w:rsidRDefault="00273373" w:rsidP="00273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7FB" w:rsidRDefault="003E07FB" w:rsidP="00273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RULES:</w:t>
      </w:r>
    </w:p>
    <w:p w:rsidR="00273373" w:rsidRPr="00EB343C" w:rsidRDefault="00EB343C" w:rsidP="0027337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“When I say “Show”, you’ll choose one of three movements to do:</w:t>
      </w:r>
    </w:p>
    <w:p w:rsidR="00EB343C" w:rsidRPr="00EB343C" w:rsidRDefault="00EB343C" w:rsidP="00EB343C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Lassoing a bull</w:t>
      </w:r>
    </w:p>
    <w:p w:rsidR="00EB343C" w:rsidRPr="00EB343C" w:rsidRDefault="00EB343C" w:rsidP="00EB343C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Throwing a ball like a Major League Pitcher</w:t>
      </w:r>
    </w:p>
    <w:p w:rsidR="00EB343C" w:rsidRPr="00EB343C" w:rsidRDefault="00EB343C" w:rsidP="00EB343C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Doing the YMCA dance.”</w:t>
      </w:r>
    </w:p>
    <w:p w:rsidR="00EB343C" w:rsidRPr="00EB343C" w:rsidRDefault="00EB343C" w:rsidP="00EB343C">
      <w:pPr>
        <w:spacing w:after="0" w:line="240" w:lineRule="auto"/>
        <w:ind w:left="784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Facilitator should demonstrate the moves when giving instructions</w:t>
      </w:r>
    </w:p>
    <w:p w:rsidR="00EB343C" w:rsidRPr="00EB343C" w:rsidRDefault="00EB343C" w:rsidP="00EB343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“The goal is to do be doing the same movement as your partner.”</w:t>
      </w:r>
    </w:p>
    <w:p w:rsidR="00EB343C" w:rsidRPr="00EB343C" w:rsidRDefault="00EB343C" w:rsidP="00EB343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“I’ll give you 10 seconds to communicate with your partner using ESP only to decide which movement you’ll both do.”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Facilitator can really ham it up by demonstrating ESP – fingers to temples, humming, squinting eyes to look like you’re concentrating, etc.</w:t>
      </w:r>
    </w:p>
    <w:p w:rsidR="00EB343C" w:rsidRPr="00273373" w:rsidRDefault="00EB343C" w:rsidP="00EB343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“Ready Teams?  1, 2, 3, SHOW!”</w:t>
      </w:r>
    </w:p>
    <w:p w:rsidR="00273373" w:rsidRDefault="00273373" w:rsidP="00273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73373" w:rsidRDefault="00273373" w:rsidP="00273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6F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ONSIDERATIONS:</w:t>
      </w:r>
    </w:p>
    <w:p w:rsidR="003E07FB" w:rsidRDefault="00273373" w:rsidP="00273373">
      <w:pPr>
        <w:pStyle w:val="NoSpacing"/>
        <w:numPr>
          <w:ilvl w:val="0"/>
          <w:numId w:val="5"/>
        </w:numPr>
      </w:pPr>
      <w:r w:rsidRPr="006F03D3">
        <w:rPr>
          <w:rFonts w:ascii="Times New Roman" w:eastAsia="Times New Roman" w:hAnsi="Times New Roman" w:cs="Times New Roman"/>
          <w:color w:val="000000"/>
          <w:sz w:val="24"/>
          <w:szCs w:val="24"/>
        </w:rPr>
        <w:t>Best played in a group of less than 20 people</w:t>
      </w:r>
      <w:r w:rsidR="006F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that the facilitator isn’t spending a lot of time assigning partners.</w:t>
      </w:r>
    </w:p>
    <w:p w:rsidR="006F03D3" w:rsidRDefault="006F03D3" w:rsidP="006F03D3">
      <w:pPr>
        <w:pStyle w:val="NoSpacing"/>
      </w:pPr>
    </w:p>
    <w:p w:rsidR="006F03D3" w:rsidRPr="006F03D3" w:rsidRDefault="006F03D3" w:rsidP="006F03D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F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ARIATIONS</w:t>
      </w:r>
      <w:r w:rsidRPr="006F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3E07FB" w:rsidRDefault="006F03D3" w:rsidP="006F03D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3D3">
        <w:rPr>
          <w:rFonts w:ascii="Times New Roman" w:eastAsia="Times New Roman" w:hAnsi="Times New Roman" w:cs="Times New Roman"/>
          <w:color w:val="000000"/>
          <w:sz w:val="24"/>
          <w:szCs w:val="24"/>
        </w:rPr>
        <w:t>Change partners each round</w:t>
      </w:r>
    </w:p>
    <w:p w:rsidR="006F03D3" w:rsidRDefault="006F03D3" w:rsidP="006F03D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Could be played in conjunction with Toe to Toe.  Every time they are sent into a room with a partner to answer a prompt from the facilitator, they play a round or two of ESP, but the participants will have to count off themselves.</w:t>
      </w:r>
    </w:p>
    <w:p w:rsidR="00EB343C" w:rsidRDefault="00EB343C" w:rsidP="006F03D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different moves.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Make sure your moves are distinct enough that they are easily told apart.</w:t>
      </w:r>
    </w:p>
    <w:p w:rsidR="00EB343C" w:rsidRDefault="00EB343C" w:rsidP="00EB343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Elephant nose (similar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boppity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bop, bop, bop.)</w:t>
      </w:r>
    </w:p>
    <w:p w:rsidR="00EB343C" w:rsidRDefault="00EB343C" w:rsidP="00EB343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Giants, Wizards, Elves movements</w:t>
      </w:r>
    </w:p>
    <w:p w:rsidR="00EB343C" w:rsidRDefault="00EB343C" w:rsidP="00EB343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dance moves:  Macarena, Floss,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</w:p>
    <w:p w:rsidR="00EB343C" w:rsidRDefault="00EB343C" w:rsidP="00EB343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Invisible hula hooping</w:t>
      </w:r>
    </w:p>
    <w:p w:rsidR="00643A35" w:rsidRDefault="00643A35" w:rsidP="00EB343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Movements your participants might do at work or on their team</w:t>
      </w:r>
      <w:bookmarkStart w:id="0" w:name="_GoBack"/>
      <w:bookmarkEnd w:id="0"/>
    </w:p>
    <w:p w:rsidR="00EB343C" w:rsidRDefault="00EB343C" w:rsidP="00EB343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 participants to come up with 3 distinct (and appropriate) moves.</w:t>
      </w:r>
    </w:p>
    <w:p w:rsidR="00643A35" w:rsidRDefault="00643A35" w:rsidP="00643A3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Invite participants to stand up to incorporate more movement.</w:t>
      </w:r>
    </w:p>
    <w:p w:rsidR="00643A35" w:rsidRPr="006F03D3" w:rsidRDefault="00643A35" w:rsidP="00643A3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Don’t assign them a partner.  Let them choose someone in their gallery view, but they don’t share it with anyone….they don’t need to, they’re using ESP to communicate.</w:t>
      </w:r>
    </w:p>
    <w:p w:rsidR="00576CE6" w:rsidRDefault="00576CE6"/>
    <w:sectPr w:rsidR="0057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7424"/>
    <w:multiLevelType w:val="hybridMultilevel"/>
    <w:tmpl w:val="A5D2F8C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E8275FB"/>
    <w:multiLevelType w:val="multilevel"/>
    <w:tmpl w:val="D39E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1619D"/>
    <w:multiLevelType w:val="multilevel"/>
    <w:tmpl w:val="28A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15F3D"/>
    <w:multiLevelType w:val="multilevel"/>
    <w:tmpl w:val="C0B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87594"/>
    <w:multiLevelType w:val="multilevel"/>
    <w:tmpl w:val="E10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B"/>
    <w:rsid w:val="00273373"/>
    <w:rsid w:val="003E07FB"/>
    <w:rsid w:val="00576CE6"/>
    <w:rsid w:val="00643A35"/>
    <w:rsid w:val="006F03D3"/>
    <w:rsid w:val="00E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31EA"/>
  <w15:chartTrackingRefBased/>
  <w15:docId w15:val="{4EBEF5A7-255B-4342-B615-9AA0BF1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FB"/>
    <w:pPr>
      <w:ind w:left="720"/>
      <w:contextualSpacing/>
    </w:pPr>
  </w:style>
  <w:style w:type="paragraph" w:styleId="NoSpacing">
    <w:name w:val="No Spacing"/>
    <w:uiPriority w:val="1"/>
    <w:qFormat/>
    <w:rsid w:val="00273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Valerie A</dc:creator>
  <cp:keywords/>
  <dc:description/>
  <cp:lastModifiedBy>Regner, Valerie A</cp:lastModifiedBy>
  <cp:revision>4</cp:revision>
  <dcterms:created xsi:type="dcterms:W3CDTF">2020-08-24T22:49:00Z</dcterms:created>
  <dcterms:modified xsi:type="dcterms:W3CDTF">2020-08-24T23:25:00Z</dcterms:modified>
</cp:coreProperties>
</file>